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11" w:rsidRDefault="007B7090" w:rsidP="00F10611">
      <w:pPr>
        <w:pStyle w:val="BodyText"/>
        <w:spacing w:before="3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CS"/>
        </w:rPr>
        <w:t>ОБРАЗАЦ СТРУКТУРЕ ЦЕНА</w:t>
      </w:r>
    </w:p>
    <w:p w:rsidR="00D30511" w:rsidRDefault="00D30511"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59C2" w:rsidRDefault="007B7090" w:rsidP="00E759C2">
      <w:pPr>
        <w:pStyle w:val="ListParagraph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sr-Cyrl-RS" w:eastAsia="ar-SA"/>
        </w:rPr>
      </w:pPr>
      <w:r w:rsidRPr="00F1061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Набавка </w:t>
      </w:r>
      <w:r w:rsidR="00F10611" w:rsidRPr="00F10611">
        <w:rPr>
          <w:rFonts w:ascii="Times New Roman" w:eastAsia="Calibri" w:hAnsi="Times New Roman" w:cs="Times New Roman"/>
          <w:b/>
          <w:iCs/>
          <w:sz w:val="24"/>
          <w:szCs w:val="24"/>
          <w:lang w:val="sr-Cyrl-RS" w:eastAsia="ar-SA"/>
        </w:rPr>
        <w:t>услуг</w:t>
      </w:r>
      <w:r w:rsidR="00466CCC">
        <w:rPr>
          <w:rFonts w:ascii="Times New Roman" w:eastAsia="Calibri" w:hAnsi="Times New Roman" w:cs="Times New Roman"/>
          <w:b/>
          <w:iCs/>
          <w:sz w:val="24"/>
          <w:szCs w:val="24"/>
          <w:lang w:val="sr-Cyrl-RS" w:eastAsia="ar-SA"/>
        </w:rPr>
        <w:t>е</w:t>
      </w:r>
      <w:r w:rsidR="00F10611" w:rsidRPr="00F10611">
        <w:rPr>
          <w:rFonts w:ascii="Times New Roman" w:eastAsia="Calibri" w:hAnsi="Times New Roman" w:cs="Times New Roman"/>
          <w:b/>
          <w:iCs/>
          <w:sz w:val="24"/>
          <w:szCs w:val="24"/>
          <w:lang w:val="sr-Cyrl-RS" w:eastAsia="ar-SA"/>
        </w:rPr>
        <w:t xml:space="preserve"> превоза </w:t>
      </w:r>
      <w:r w:rsidR="00E759C2">
        <w:rPr>
          <w:rFonts w:ascii="Times New Roman" w:eastAsia="Calibri" w:hAnsi="Times New Roman" w:cs="Times New Roman"/>
          <w:b/>
          <w:iCs/>
          <w:sz w:val="24"/>
          <w:szCs w:val="24"/>
          <w:lang w:val="sr-Cyrl-RS" w:eastAsia="ar-SA"/>
        </w:rPr>
        <w:t xml:space="preserve">материјала за </w:t>
      </w:r>
      <w:r w:rsidR="00F10611" w:rsidRPr="00F10611">
        <w:rPr>
          <w:rFonts w:ascii="Times New Roman" w:eastAsia="Calibri" w:hAnsi="Times New Roman" w:cs="Times New Roman"/>
          <w:b/>
          <w:iCs/>
          <w:sz w:val="24"/>
          <w:szCs w:val="24"/>
          <w:lang w:val="sr-Cyrl-RS" w:eastAsia="ar-SA"/>
        </w:rPr>
        <w:t xml:space="preserve"> насип</w:t>
      </w:r>
      <w:r w:rsidR="00E759C2">
        <w:rPr>
          <w:rFonts w:ascii="Times New Roman" w:eastAsia="Calibri" w:hAnsi="Times New Roman" w:cs="Times New Roman"/>
          <w:b/>
          <w:iCs/>
          <w:sz w:val="24"/>
          <w:szCs w:val="24"/>
          <w:lang w:val="sr-Cyrl-RS" w:eastAsia="ar-SA"/>
        </w:rPr>
        <w:t xml:space="preserve"> и поправку оштећене путне инфраструктуре на територији општине Косјерић</w:t>
      </w:r>
    </w:p>
    <w:p w:rsidR="00E759C2" w:rsidRDefault="00E759C2" w:rsidP="00E759C2">
      <w:pPr>
        <w:pStyle w:val="ListParagraph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sr-Cyrl-RS" w:eastAsia="ar-SA"/>
        </w:rPr>
      </w:pPr>
    </w:p>
    <w:p w:rsidR="00E759C2" w:rsidRDefault="00E759C2" w:rsidP="00E759C2">
      <w:pPr>
        <w:pStyle w:val="ListParagraph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sr-Cyrl-RS" w:eastAsia="ar-SA"/>
        </w:rPr>
      </w:pPr>
    </w:p>
    <w:p w:rsidR="00D30511" w:rsidRPr="00F10611" w:rsidRDefault="00D30511" w:rsidP="006E7183">
      <w:pPr>
        <w:pStyle w:val="ListParagraph"/>
        <w:ind w:left="644"/>
        <w:rPr>
          <w:rFonts w:ascii="Times New Roman" w:eastAsia="Calibri" w:hAnsi="Times New Roman" w:cs="Times New Roman"/>
          <w:b/>
          <w:iCs/>
          <w:sz w:val="24"/>
          <w:szCs w:val="24"/>
          <w:lang w:val="sr-Cyrl-RS" w:eastAsia="ar-SA"/>
        </w:rPr>
      </w:pPr>
    </w:p>
    <w:tbl>
      <w:tblPr>
        <w:tblpPr w:leftFromText="180" w:rightFromText="180" w:vertAnchor="text" w:horzAnchor="margin" w:tblpXSpec="center" w:tblpY="166"/>
        <w:tblW w:w="10666" w:type="dxa"/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2410"/>
        <w:gridCol w:w="3470"/>
      </w:tblGrid>
      <w:tr w:rsidR="006E7183" w:rsidTr="006E7183">
        <w:trPr>
          <w:trHeight w:val="6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183" w:rsidRDefault="006E7183" w:rsidP="006E7183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Р.бр.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7183" w:rsidRDefault="00466CCC" w:rsidP="00466CC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ПУТНИ ПРАВАЦ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7183" w:rsidRDefault="006E7183" w:rsidP="006E7183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Количина која се превози</w:t>
            </w:r>
          </w:p>
          <w:p w:rsidR="006E7183" w:rsidRDefault="00466CCC" w:rsidP="00466CCC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(</w:t>
            </w:r>
            <w:r w:rsidR="006E7183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у тонама</w:t>
            </w:r>
            <w:r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, </w:t>
            </w:r>
            <w:r w:rsidR="006E7183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 +/- </w:t>
            </w:r>
            <w:r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2</w:t>
            </w:r>
            <w:r w:rsidR="006E7183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%)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183" w:rsidRDefault="006E7183" w:rsidP="006E7183">
            <w:pPr>
              <w:snapToGrid w:val="0"/>
              <w:ind w:firstLine="708"/>
              <w:jc w:val="center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Цена за превоз</w:t>
            </w:r>
          </w:p>
          <w:p w:rsidR="006E7183" w:rsidRDefault="006E7183" w:rsidP="006E7183">
            <w:pPr>
              <w:snapToGrid w:val="0"/>
              <w:ind w:firstLine="708"/>
              <w:jc w:val="center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 без ПДВ-а</w:t>
            </w:r>
          </w:p>
        </w:tc>
      </w:tr>
      <w:tr w:rsidR="006E7183" w:rsidTr="00466CCC">
        <w:trPr>
          <w:trHeight w:val="7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183" w:rsidRDefault="006E7183" w:rsidP="006E7183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7183" w:rsidRDefault="006E7183" w:rsidP="00466CCC">
            <w:pPr>
              <w:snapToGrid w:val="0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 w:rsidRPr="00466CCC">
              <w:rPr>
                <w:rFonts w:ascii="Times New Roman" w:hAnsi="Times New Roman" w:cs="Times New Roman"/>
                <w:bCs/>
                <w:iCs/>
                <w:lang w:val="ru-RU"/>
              </w:rPr>
              <w:t>Од каменолома „Металфер“-а у Мрчићима</w:t>
            </w:r>
            <w:r w:rsidRPr="006E7183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 до  Варде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7183" w:rsidRDefault="006E7183" w:rsidP="006E718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200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183" w:rsidRDefault="006E7183" w:rsidP="006E7183">
            <w:pPr>
              <w:snapToGrid w:val="0"/>
              <w:ind w:firstLine="708"/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</w:tr>
      <w:tr w:rsidR="006E7183" w:rsidTr="00466CCC">
        <w:trPr>
          <w:trHeight w:val="7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183" w:rsidRDefault="006E7183" w:rsidP="006E7183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7183" w:rsidRDefault="006E7183" w:rsidP="00466CCC">
            <w:pPr>
              <w:snapToGrid w:val="0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 w:rsidRPr="00466CCC">
              <w:rPr>
                <w:rFonts w:ascii="Times New Roman" w:hAnsi="Times New Roman" w:cs="Times New Roman"/>
                <w:bCs/>
                <w:iCs/>
                <w:lang w:val="ru-RU"/>
              </w:rPr>
              <w:t>Од каменолома „Металфер“-а у Мрчићима</w:t>
            </w:r>
            <w:r w:rsidRPr="006E7183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 до  </w:t>
            </w:r>
            <w:r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Маковишта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7183" w:rsidRDefault="006E7183" w:rsidP="006E718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200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183" w:rsidRDefault="006E7183" w:rsidP="006E7183">
            <w:pPr>
              <w:snapToGrid w:val="0"/>
              <w:ind w:firstLine="708"/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</w:tr>
      <w:tr w:rsidR="006E7183" w:rsidTr="00466CCC">
        <w:trPr>
          <w:trHeight w:val="7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183" w:rsidRDefault="006E7183" w:rsidP="006E7183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7183" w:rsidRDefault="006E7183" w:rsidP="00466CCC">
            <w:pPr>
              <w:snapToGrid w:val="0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 w:rsidRPr="00466CCC">
              <w:rPr>
                <w:rFonts w:ascii="Times New Roman" w:hAnsi="Times New Roman" w:cs="Times New Roman"/>
                <w:bCs/>
                <w:iCs/>
                <w:lang w:val="ru-RU"/>
              </w:rPr>
              <w:t>Од каменолома „Металфер“-а у Мрчићима</w:t>
            </w:r>
            <w:r w:rsidRPr="006E7183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 до  </w:t>
            </w:r>
            <w:r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Брајковића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7183" w:rsidRDefault="006E7183" w:rsidP="006E718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1300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183" w:rsidRDefault="006E7183" w:rsidP="006E7183">
            <w:pPr>
              <w:snapToGrid w:val="0"/>
              <w:ind w:firstLine="708"/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</w:tr>
      <w:tr w:rsidR="006E7183" w:rsidTr="00466CCC">
        <w:trPr>
          <w:trHeight w:val="6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183" w:rsidRDefault="006E7183" w:rsidP="006E7183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7183" w:rsidRDefault="006E7183" w:rsidP="00466CCC">
            <w:pPr>
              <w:snapToGrid w:val="0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466CCC">
              <w:rPr>
                <w:rFonts w:ascii="Times New Roman" w:hAnsi="Times New Roman" w:cs="Times New Roman"/>
                <w:bCs/>
                <w:iCs/>
                <w:lang w:val="ru-RU"/>
              </w:rPr>
              <w:t>Од каменолома „Металфер“-а у Мрчићима</w:t>
            </w:r>
            <w:r w:rsidRPr="006E7183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 до  </w:t>
            </w:r>
            <w:r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Скакаваца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7183" w:rsidRPr="006E7183" w:rsidRDefault="006E7183" w:rsidP="006E718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 w:rsidRPr="006E7183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200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183" w:rsidRDefault="006E7183" w:rsidP="006E7183"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 w:rsidR="006E7183" w:rsidTr="00466CCC">
        <w:trPr>
          <w:trHeight w:val="6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183" w:rsidRDefault="006E7183" w:rsidP="006E7183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7183" w:rsidRDefault="006E7183" w:rsidP="00466CCC">
            <w:pPr>
              <w:snapToGrid w:val="0"/>
              <w:ind w:firstLine="14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466CCC">
              <w:rPr>
                <w:rFonts w:ascii="Times New Roman" w:hAnsi="Times New Roman" w:cs="Times New Roman"/>
                <w:bCs/>
                <w:iCs/>
                <w:lang w:val="ru-RU"/>
              </w:rPr>
              <w:t>Од каменолома „Металфер“-а у Мрчићима</w:t>
            </w:r>
            <w:r w:rsidRPr="006E7183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 до  </w:t>
            </w:r>
            <w:r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Годљева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7183" w:rsidRPr="006E7183" w:rsidRDefault="006E7183" w:rsidP="006E718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 w:rsidRPr="006E7183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139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183" w:rsidRDefault="006E7183" w:rsidP="006E7183"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 w:rsidR="00466CCC" w:rsidTr="00466CCC">
        <w:trPr>
          <w:trHeight w:val="7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6CCC" w:rsidRDefault="00466CCC" w:rsidP="006E7183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CCC" w:rsidRDefault="00466CCC" w:rsidP="00466CCC">
            <w:pPr>
              <w:snapToGrid w:val="0"/>
              <w:ind w:firstLine="14"/>
              <w:rPr>
                <w:rFonts w:ascii="Times New Roman" w:hAnsi="Times New Roman" w:cs="Times New Roman"/>
                <w:bCs/>
                <w:iCs/>
                <w:lang w:val="ru-RU"/>
              </w:rPr>
            </w:pPr>
            <w:r w:rsidRPr="00466CCC">
              <w:rPr>
                <w:rFonts w:ascii="Times New Roman" w:hAnsi="Times New Roman" w:cs="Times New Roman"/>
                <w:bCs/>
                <w:iCs/>
                <w:lang w:val="ru-RU"/>
              </w:rPr>
              <w:t>Од каменолома „Металфер“-а у Мрчићима</w:t>
            </w:r>
            <w:r w:rsidRPr="006E7183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 до  </w:t>
            </w:r>
            <w:r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Сече Реке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CCC" w:rsidRPr="006E7183" w:rsidRDefault="00466CCC" w:rsidP="006E718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 w:rsidRPr="006E7183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400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CCC" w:rsidRDefault="00466CCC" w:rsidP="006E7183"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 w:rsidR="00466CCC" w:rsidTr="00466CCC">
        <w:trPr>
          <w:trHeight w:val="504"/>
        </w:trPr>
        <w:tc>
          <w:tcPr>
            <w:tcW w:w="67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66CCC" w:rsidRDefault="00466CCC" w:rsidP="006E7183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466CCC" w:rsidRPr="006E7183" w:rsidRDefault="00466CCC" w:rsidP="006E7183">
            <w:pPr>
              <w:snapToGrid w:val="0"/>
              <w:ind w:firstLine="14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66CCC" w:rsidRPr="006E7183" w:rsidRDefault="00466CCC" w:rsidP="00466CCC">
            <w:pPr>
              <w:snapToGrid w:val="0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Цена без ПДВ-а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66CCC" w:rsidRDefault="00466CCC" w:rsidP="006E7183"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 w:rsidR="00466CCC" w:rsidTr="00466CCC">
        <w:trPr>
          <w:trHeight w:val="504"/>
        </w:trPr>
        <w:tc>
          <w:tcPr>
            <w:tcW w:w="675" w:type="dxa"/>
            <w:shd w:val="clear" w:color="auto" w:fill="auto"/>
            <w:vAlign w:val="center"/>
          </w:tcPr>
          <w:p w:rsidR="00466CCC" w:rsidRDefault="00466CCC" w:rsidP="006E7183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4111" w:type="dxa"/>
          </w:tcPr>
          <w:p w:rsidR="00466CCC" w:rsidRPr="006E7183" w:rsidRDefault="00466CCC" w:rsidP="006E7183">
            <w:pPr>
              <w:snapToGrid w:val="0"/>
              <w:ind w:firstLine="14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66CCC" w:rsidRPr="006E7183" w:rsidRDefault="00466CCC" w:rsidP="00466CCC">
            <w:pPr>
              <w:snapToGrid w:val="0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ПДВ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66CCC" w:rsidRDefault="00466CCC" w:rsidP="006E7183"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 w:rsidR="00466CCC" w:rsidTr="00466CCC">
        <w:trPr>
          <w:trHeight w:val="504"/>
        </w:trPr>
        <w:tc>
          <w:tcPr>
            <w:tcW w:w="675" w:type="dxa"/>
            <w:shd w:val="clear" w:color="auto" w:fill="auto"/>
            <w:vAlign w:val="center"/>
          </w:tcPr>
          <w:p w:rsidR="00466CCC" w:rsidRDefault="00466CCC" w:rsidP="006E7183">
            <w:pPr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</w:p>
        </w:tc>
        <w:tc>
          <w:tcPr>
            <w:tcW w:w="4111" w:type="dxa"/>
          </w:tcPr>
          <w:p w:rsidR="00466CCC" w:rsidRPr="006E7183" w:rsidRDefault="00466CCC" w:rsidP="006E7183">
            <w:pPr>
              <w:snapToGrid w:val="0"/>
              <w:ind w:firstLine="14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66CCC" w:rsidRPr="006E7183" w:rsidRDefault="00466CCC" w:rsidP="00466CCC">
            <w:pPr>
              <w:snapToGrid w:val="0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Цена са ПДВ-ом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66CCC" w:rsidRDefault="00466CCC" w:rsidP="006E7183"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</w:tbl>
    <w:p w:rsidR="00F10611" w:rsidRDefault="00F10611">
      <w:pPr>
        <w:jc w:val="center"/>
        <w:rPr>
          <w:rFonts w:ascii="Times New Roman" w:hAnsi="Times New Roman" w:cs="Times New Roman"/>
          <w:b/>
          <w:iCs/>
          <w:sz w:val="24"/>
          <w:szCs w:val="24"/>
          <w:lang w:val="sr-Cyrl-RS"/>
        </w:rPr>
      </w:pPr>
    </w:p>
    <w:p w:rsidR="00D30511" w:rsidRDefault="00D30511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30511" w:rsidRDefault="00D30511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0511" w:rsidRDefault="00D30511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0511" w:rsidRDefault="00D30511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10611" w:rsidRDefault="00F10611" w:rsidP="00F10611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F10611" w:rsidRDefault="00F10611" w:rsidP="00F10611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10611" w:rsidRDefault="00F10611" w:rsidP="00F10611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0511" w:rsidRDefault="00D30511">
      <w:pPr>
        <w:rPr>
          <w:rFonts w:ascii="Times New Roman" w:hAnsi="Times New Roman" w:cs="Times New Roman"/>
          <w:sz w:val="24"/>
          <w:szCs w:val="24"/>
        </w:rPr>
      </w:pPr>
    </w:p>
    <w:p w:rsidR="00D30511" w:rsidRDefault="00D3051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0597B" w:rsidRDefault="0030597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Ind w:w="1056" w:type="dxa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 w:rsidR="0030597B" w:rsidRPr="0030597B" w:rsidTr="0030597B">
        <w:tc>
          <w:tcPr>
            <w:tcW w:w="3080" w:type="dxa"/>
            <w:shd w:val="clear" w:color="auto" w:fill="auto"/>
            <w:vAlign w:val="center"/>
          </w:tcPr>
          <w:p w:rsidR="0030597B" w:rsidRPr="0030597B" w:rsidRDefault="0030597B" w:rsidP="0030597B">
            <w:pPr>
              <w:widowControl/>
              <w:suppressAutoHyphens/>
              <w:autoSpaceDE/>
              <w:autoSpaceDN/>
              <w:spacing w:after="12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30597B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ar-SA"/>
              </w:rPr>
              <w:t>д</w:t>
            </w:r>
            <w:proofErr w:type="spellStart"/>
            <w:r w:rsidRPr="0030597B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атум</w:t>
            </w:r>
            <w:proofErr w:type="spellEnd"/>
            <w:r w:rsidRPr="0030597B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30597B" w:rsidRPr="0030597B" w:rsidRDefault="0030597B" w:rsidP="0030597B">
            <w:pPr>
              <w:widowControl/>
              <w:suppressAutoHyphens/>
              <w:autoSpaceDE/>
              <w:autoSpaceDN/>
              <w:spacing w:after="12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94" w:type="dxa"/>
            <w:shd w:val="clear" w:color="auto" w:fill="auto"/>
            <w:vAlign w:val="center"/>
          </w:tcPr>
          <w:p w:rsidR="0030597B" w:rsidRPr="0030597B" w:rsidRDefault="0030597B" w:rsidP="0030597B">
            <w:pPr>
              <w:widowControl/>
              <w:suppressAutoHyphens/>
              <w:autoSpaceDE/>
              <w:autoSpaceDN/>
              <w:spacing w:after="12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30597B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Потпис</w:t>
            </w:r>
            <w:proofErr w:type="spellEnd"/>
            <w:r w:rsidRPr="0030597B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0597B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понуђача</w:t>
            </w:r>
            <w:proofErr w:type="spellEnd"/>
          </w:p>
        </w:tc>
      </w:tr>
      <w:tr w:rsidR="0030597B" w:rsidRPr="0030597B" w:rsidTr="0030597B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30597B" w:rsidRPr="0030597B" w:rsidRDefault="0030597B" w:rsidP="0030597B">
            <w:pPr>
              <w:widowControl/>
              <w:suppressAutoHyphens/>
              <w:autoSpaceDE/>
              <w:autoSpaceDN/>
              <w:snapToGrid w:val="0"/>
              <w:spacing w:after="120" w:line="100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68" w:type="dxa"/>
            <w:shd w:val="clear" w:color="auto" w:fill="auto"/>
          </w:tcPr>
          <w:p w:rsidR="0030597B" w:rsidRPr="0030597B" w:rsidRDefault="0030597B" w:rsidP="0030597B">
            <w:pPr>
              <w:widowControl/>
              <w:suppressAutoHyphens/>
              <w:autoSpaceDE/>
              <w:autoSpaceDN/>
              <w:snapToGrid w:val="0"/>
              <w:spacing w:after="120" w:line="100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:rsidR="0030597B" w:rsidRPr="0030597B" w:rsidRDefault="0030597B" w:rsidP="0030597B">
            <w:pPr>
              <w:widowControl/>
              <w:suppressAutoHyphens/>
              <w:autoSpaceDE/>
              <w:autoSpaceDN/>
              <w:snapToGrid w:val="0"/>
              <w:spacing w:after="120" w:line="100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30597B" w:rsidRPr="0030597B" w:rsidRDefault="0030597B" w:rsidP="0030597B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sr-Cyrl-CS" w:eastAsia="ar-SA"/>
        </w:rPr>
      </w:pPr>
    </w:p>
    <w:p w:rsidR="0030597B" w:rsidRPr="0030597B" w:rsidRDefault="0030597B" w:rsidP="0030597B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sr-Cyrl-CS" w:eastAsia="ar-SA"/>
        </w:rPr>
      </w:pPr>
    </w:p>
    <w:p w:rsidR="0030597B" w:rsidRDefault="0030597B" w:rsidP="0030597B">
      <w:pPr>
        <w:widowControl/>
        <w:suppressAutoHyphens/>
        <w:autoSpaceDE/>
        <w:autoSpaceDN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 w:eastAsia="ar-S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  <w:t>Напомен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sr-Cyrl-RS" w:eastAsia="ar-SA"/>
        </w:rPr>
        <w:t>а:</w:t>
      </w:r>
      <w:r w:rsidRPr="003059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RS" w:eastAsia="ar-SA"/>
        </w:rPr>
        <w:t>П</w:t>
      </w:r>
      <w:proofErr w:type="spellStart"/>
      <w:r w:rsidRPr="003059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онуђач</w:t>
      </w:r>
      <w:proofErr w:type="spellEnd"/>
      <w:r w:rsidRPr="003059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3059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мора</w:t>
      </w:r>
      <w:proofErr w:type="spellEnd"/>
      <w:r w:rsidRPr="003059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3059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да</w:t>
      </w:r>
      <w:proofErr w:type="spellEnd"/>
      <w:r w:rsidRPr="003059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3059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попуни</w:t>
      </w:r>
      <w:proofErr w:type="spellEnd"/>
      <w:r w:rsidRPr="003059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и </w:t>
      </w:r>
      <w:proofErr w:type="spellStart"/>
      <w:r w:rsidRPr="003059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потпише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sr-Cyrl-RS" w:eastAsia="ar-SA"/>
        </w:rPr>
        <w:t xml:space="preserve"> образац структуре цена</w:t>
      </w:r>
      <w:r w:rsidRPr="003059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</w:t>
      </w:r>
      <w:proofErr w:type="spellStart"/>
      <w:r w:rsidRPr="003059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чиме</w:t>
      </w:r>
      <w:proofErr w:type="spellEnd"/>
      <w:r w:rsidRPr="003059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30597B">
        <w:rPr>
          <w:rFonts w:ascii="Times New Roman" w:eastAsia="Times New Roman" w:hAnsi="Times New Roman" w:cs="Times New Roman"/>
          <w:iCs/>
          <w:sz w:val="24"/>
          <w:szCs w:val="24"/>
          <w:lang w:val="sr-Cyrl-CS" w:eastAsia="ar-SA"/>
        </w:rPr>
        <w:t>п</w:t>
      </w:r>
      <w:proofErr w:type="spellStart"/>
      <w:r w:rsidRPr="003059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отврђује</w:t>
      </w:r>
      <w:proofErr w:type="spellEnd"/>
      <w:r w:rsidRPr="003059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3059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да</w:t>
      </w:r>
      <w:proofErr w:type="spellEnd"/>
      <w:r w:rsidRPr="003059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3059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су</w:t>
      </w:r>
      <w:proofErr w:type="spellEnd"/>
      <w:r w:rsidRPr="003059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3059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тачни</w:t>
      </w:r>
      <w:proofErr w:type="spellEnd"/>
    </w:p>
    <w:p w:rsidR="0030597B" w:rsidRPr="0030597B" w:rsidRDefault="0030597B" w:rsidP="0030597B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RS" w:eastAsia="ar-SA"/>
        </w:rPr>
        <w:t xml:space="preserve">                                </w:t>
      </w:r>
      <w:proofErr w:type="spellStart"/>
      <w:proofErr w:type="gramStart"/>
      <w:r w:rsidRPr="003059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подаци</w:t>
      </w:r>
      <w:proofErr w:type="spellEnd"/>
      <w:proofErr w:type="gramEnd"/>
      <w:r w:rsidRPr="003059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3059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који</w:t>
      </w:r>
      <w:proofErr w:type="spellEnd"/>
      <w:r w:rsidRPr="003059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3059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су</w:t>
      </w:r>
      <w:proofErr w:type="spellEnd"/>
      <w:r w:rsidRPr="003059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у </w:t>
      </w:r>
      <w:proofErr w:type="spellStart"/>
      <w:r w:rsidRPr="003059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наведени</w:t>
      </w:r>
      <w:proofErr w:type="spellEnd"/>
      <w:r w:rsidRPr="003059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. </w:t>
      </w:r>
    </w:p>
    <w:p w:rsidR="0030597B" w:rsidRDefault="0030597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30597B">
      <w:pgSz w:w="11906" w:h="16838"/>
      <w:pgMar w:top="1417" w:right="284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18C"/>
    <w:multiLevelType w:val="hybridMultilevel"/>
    <w:tmpl w:val="E9F28E4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C2FCC"/>
    <w:multiLevelType w:val="hybridMultilevel"/>
    <w:tmpl w:val="5DE802A0"/>
    <w:lvl w:ilvl="0" w:tplc="26B2D790">
      <w:start w:val="1"/>
      <w:numFmt w:val="decimal"/>
      <w:lvlText w:val="%1."/>
      <w:lvlJc w:val="left"/>
      <w:pPr>
        <w:ind w:left="644" w:hanging="360"/>
      </w:pPr>
      <w:rPr>
        <w:rFonts w:eastAsia="Arial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11"/>
    <w:rsid w:val="0030597B"/>
    <w:rsid w:val="00466CCC"/>
    <w:rsid w:val="006935FB"/>
    <w:rsid w:val="006E7183"/>
    <w:rsid w:val="007B7090"/>
    <w:rsid w:val="00B649E4"/>
    <w:rsid w:val="00C20D20"/>
    <w:rsid w:val="00D30511"/>
    <w:rsid w:val="00E759C2"/>
    <w:rsid w:val="00F10611"/>
    <w:rsid w:val="00F3213D"/>
    <w:rsid w:val="00FD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106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18"/>
      <w:szCs w:val="18"/>
      <w:lang w:val="en-US"/>
    </w:rPr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3059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597B"/>
    <w:rPr>
      <w:rFonts w:ascii="Arial" w:eastAsia="Arial" w:hAnsi="Arial" w:cs="Arial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F10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106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18"/>
      <w:szCs w:val="18"/>
      <w:lang w:val="en-US"/>
    </w:rPr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3059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597B"/>
    <w:rPr>
      <w:rFonts w:ascii="Arial" w:eastAsia="Arial" w:hAnsi="Arial" w:cs="Arial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F10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2</cp:revision>
  <dcterms:created xsi:type="dcterms:W3CDTF">2025-03-27T10:43:00Z</dcterms:created>
  <dcterms:modified xsi:type="dcterms:W3CDTF">2025-03-27T10:43:00Z</dcterms:modified>
</cp:coreProperties>
</file>