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AA" w:rsidRDefault="0019090F">
      <w:pPr>
        <w:shd w:val="clear" w:color="auto" w:fill="C6D9F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ОБРАЗАЦ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СТРУКТУРЕ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ЦЕНЕ СА УПУТСТВОМ КАКО ДА СЕ ПОПУНИ</w:t>
      </w:r>
    </w:p>
    <w:p w:rsidR="00C310AA" w:rsidRPr="003511FD" w:rsidRDefault="0019090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511FD">
        <w:rPr>
          <w:rFonts w:ascii="Times New Roman" w:hAnsi="Times New Roman" w:cs="Times New Roman"/>
          <w:b/>
          <w:sz w:val="24"/>
          <w:szCs w:val="24"/>
          <w:lang w:val="sr-Cyrl-RS"/>
        </w:rPr>
        <w:t>Набавка услуга хемијског третирања амброзије</w:t>
      </w:r>
    </w:p>
    <w:p w:rsidR="00C310AA" w:rsidRDefault="00C310A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559"/>
        <w:gridCol w:w="1418"/>
        <w:gridCol w:w="1559"/>
        <w:gridCol w:w="1559"/>
      </w:tblGrid>
      <w:tr w:rsidR="00C310AA">
        <w:tc>
          <w:tcPr>
            <w:tcW w:w="6095" w:type="dxa"/>
            <w:shd w:val="clear" w:color="auto" w:fill="auto"/>
          </w:tcPr>
          <w:p w:rsidR="00C310AA" w:rsidRDefault="00C310AA">
            <w:pPr>
              <w:pStyle w:val="TableContents"/>
              <w:jc w:val="center"/>
              <w:rPr>
                <w:lang w:val="sr-Cyrl-CS"/>
              </w:rPr>
            </w:pP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701" w:type="dxa"/>
            <w:shd w:val="clear" w:color="auto" w:fill="auto"/>
          </w:tcPr>
          <w:p w:rsidR="00C310AA" w:rsidRDefault="00C310AA">
            <w:pPr>
              <w:pStyle w:val="TableContents"/>
              <w:jc w:val="center"/>
              <w:rPr>
                <w:lang w:val="sr-Cyrl-CS"/>
              </w:rPr>
            </w:pP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 w:rsidR="00C310AA" w:rsidRDefault="0019090F">
            <w:pPr>
              <w:pStyle w:val="TableContents"/>
              <w:jc w:val="center"/>
            </w:pPr>
            <w:r>
              <w:rPr>
                <w:lang w:val="sr-Cyrl-CS"/>
              </w:rPr>
              <w:t>(</w:t>
            </w:r>
            <w:r>
              <w:rPr>
                <w:lang w:val="sr-Latn-RS"/>
              </w:rPr>
              <w:t>m</w:t>
            </w:r>
            <w:r>
              <w:rPr>
                <w:vertAlign w:val="superscript"/>
                <w:lang w:val="sr-Latn-RS"/>
              </w:rPr>
              <w:t>2</w:t>
            </w:r>
            <w:r>
              <w:rPr>
                <w:lang w:val="sr-Cyrl-CS"/>
              </w:rPr>
              <w:t>)</w:t>
            </w:r>
          </w:p>
          <w:p w:rsidR="00C310AA" w:rsidRDefault="00C310AA">
            <w:pPr>
              <w:pStyle w:val="TableContents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418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 w:rsidR="00C310AA">
        <w:trPr>
          <w:trHeight w:val="155"/>
        </w:trPr>
        <w:tc>
          <w:tcPr>
            <w:tcW w:w="6095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310AA" w:rsidRDefault="0019090F">
            <w:pPr>
              <w:pStyle w:val="TableContents"/>
              <w:jc w:val="center"/>
              <w:rPr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t>x</w:t>
            </w:r>
            <w:r>
              <w:rPr>
                <w:lang w:val="sr-Cyrl-RS"/>
              </w:rPr>
              <w:t>4)</w:t>
            </w:r>
          </w:p>
        </w:tc>
      </w:tr>
      <w:tr w:rsidR="00C310AA" w:rsidTr="0019090F">
        <w:trPr>
          <w:trHeight w:val="1303"/>
        </w:trPr>
        <w:tc>
          <w:tcPr>
            <w:tcW w:w="6095" w:type="dxa"/>
            <w:shd w:val="clear" w:color="auto" w:fill="auto"/>
            <w:vAlign w:val="center"/>
          </w:tcPr>
          <w:p w:rsidR="00C310AA" w:rsidRDefault="0019090F" w:rsidP="0019090F">
            <w:pPr>
              <w:ind w:firstLine="708"/>
              <w:rPr>
                <w:iCs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Услуга хемијског третирања амброзије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на </w:t>
            </w:r>
            <w:r w:rsidR="003511FD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територији општине Косјерић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10AA" w:rsidRPr="003511FD" w:rsidRDefault="009C04BF" w:rsidP="0019090F"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 w:rsidR="00CC58FC">
              <w:rPr>
                <w:lang w:val="sr-Cyrl-RS"/>
              </w:rPr>
              <w:t>.</w:t>
            </w:r>
            <w:r w:rsidR="003511FD">
              <w:rPr>
                <w:lang w:val="sr-Latn-RS"/>
              </w:rPr>
              <w:t>000</w:t>
            </w:r>
          </w:p>
          <w:p w:rsidR="00C310AA" w:rsidRDefault="00C310AA" w:rsidP="0019090F">
            <w:pPr>
              <w:pStyle w:val="TableContents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10AA" w:rsidRDefault="00C310AA" w:rsidP="0019090F">
            <w:pPr>
              <w:pStyle w:val="TableContents"/>
              <w:snapToGrid w:val="0"/>
              <w:jc w:val="center"/>
            </w:pPr>
          </w:p>
        </w:tc>
      </w:tr>
    </w:tbl>
    <w:p w:rsidR="00C310AA" w:rsidRDefault="00C310AA"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310AA" w:rsidRDefault="00C310AA"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C310AA" w:rsidRDefault="0019090F">
      <w:pPr>
        <w:ind w:left="360" w:firstLine="348"/>
        <w:jc w:val="both"/>
        <w:rPr>
          <w:rFonts w:ascii="Times New Roman" w:hAnsi="Times New Roman" w:cs="Times New Roman"/>
          <w:bCs/>
          <w:iCs/>
          <w:color w:val="002060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Упутство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попуњавање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обрасца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структуре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цене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: </w:t>
      </w:r>
    </w:p>
    <w:p w:rsidR="00C310AA" w:rsidRDefault="0019090F"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3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јединична</w:t>
      </w:r>
      <w:proofErr w:type="spellEnd"/>
      <w:r>
        <w:rPr>
          <w:bCs/>
          <w:iCs/>
          <w:sz w:val="22"/>
          <w:szCs w:val="22"/>
        </w:rPr>
        <w:t xml:space="preserve">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R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4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  <w:lang w:val="sr-Cyrl-RS"/>
        </w:rPr>
        <w:t xml:space="preserve"> јединична цена са ПДВ</w:t>
      </w:r>
      <w:r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  <w:lang w:val="sr-Cyrl-RS"/>
        </w:rPr>
        <w:t xml:space="preserve">ом, 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 xml:space="preserve">у колони 5 уписати </w:t>
      </w:r>
      <w:r>
        <w:rPr>
          <w:bCs/>
          <w:iCs/>
          <w:sz w:val="22"/>
          <w:szCs w:val="22"/>
        </w:rPr>
        <w:t>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и </w:t>
      </w:r>
      <w:proofErr w:type="spellStart"/>
      <w:r>
        <w:rPr>
          <w:bCs/>
          <w:iCs/>
          <w:sz w:val="22"/>
          <w:szCs w:val="22"/>
        </w:rPr>
        <w:t>то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тако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што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ће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помножити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цену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без</w:t>
      </w:r>
      <w:proofErr w:type="spellEnd"/>
      <w:r>
        <w:rPr>
          <w:bCs/>
          <w:iCs/>
          <w:sz w:val="22"/>
          <w:szCs w:val="22"/>
        </w:rPr>
        <w:t xml:space="preserve"> ПДВ-а (</w:t>
      </w:r>
      <w:proofErr w:type="spellStart"/>
      <w:r>
        <w:rPr>
          <w:bCs/>
          <w:iCs/>
          <w:sz w:val="22"/>
          <w:szCs w:val="22"/>
        </w:rPr>
        <w:t>наведену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колони</w:t>
      </w:r>
      <w:proofErr w:type="spellEnd"/>
      <w:r>
        <w:rPr>
          <w:bCs/>
          <w:iCs/>
          <w:sz w:val="22"/>
          <w:szCs w:val="22"/>
        </w:rPr>
        <w:t xml:space="preserve"> 3) </w:t>
      </w:r>
      <w:proofErr w:type="spellStart"/>
      <w:r>
        <w:rPr>
          <w:bCs/>
          <w:iCs/>
          <w:sz w:val="22"/>
          <w:szCs w:val="22"/>
        </w:rPr>
        <w:t>са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траженим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количинама</w:t>
      </w:r>
      <w:proofErr w:type="spellEnd"/>
      <w:r>
        <w:rPr>
          <w:bCs/>
          <w:iCs/>
          <w:sz w:val="22"/>
          <w:szCs w:val="22"/>
        </w:rPr>
        <w:t xml:space="preserve"> (</w:t>
      </w:r>
      <w:proofErr w:type="spellStart"/>
      <w:r>
        <w:rPr>
          <w:bCs/>
          <w:iCs/>
          <w:sz w:val="22"/>
          <w:szCs w:val="22"/>
        </w:rPr>
        <w:t>које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наведене</w:t>
      </w:r>
      <w:proofErr w:type="spellEnd"/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color w:val="auto"/>
          <w:sz w:val="22"/>
          <w:szCs w:val="22"/>
        </w:rPr>
        <w:t>колони</w:t>
      </w:r>
      <w:proofErr w:type="spellEnd"/>
      <w:r>
        <w:rPr>
          <w:bCs/>
          <w:iCs/>
          <w:color w:val="auto"/>
          <w:sz w:val="22"/>
          <w:szCs w:val="22"/>
        </w:rPr>
        <w:t xml:space="preserve">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 w:rsidR="00C310AA" w:rsidRDefault="0019090F">
      <w:pPr>
        <w:pStyle w:val="ListParagraph"/>
        <w:numPr>
          <w:ilvl w:val="0"/>
          <w:numId w:val="2"/>
        </w:numPr>
        <w:tabs>
          <w:tab w:val="left" w:pos="90"/>
        </w:tabs>
        <w:jc w:val="both"/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6 уписати колико износи укупна цена са ПДВ-ом и то</w:t>
      </w:r>
      <w:r>
        <w:rPr>
          <w:bCs/>
          <w:iCs/>
          <w:lang w:val="sr-Cyrl-RS"/>
        </w:rPr>
        <w:t xml:space="preserve"> </w:t>
      </w:r>
      <w:r>
        <w:rPr>
          <w:bCs/>
          <w:iCs/>
        </w:rPr>
        <w:t xml:space="preserve">тако што ће помножити јединичну цену </w:t>
      </w:r>
      <w:r>
        <w:rPr>
          <w:bCs/>
          <w:iCs/>
          <w:lang w:val="sr-Cyrl-RS"/>
        </w:rPr>
        <w:t>са</w:t>
      </w:r>
      <w:r>
        <w:rPr>
          <w:bCs/>
          <w:iCs/>
        </w:rPr>
        <w:t xml:space="preserve"> ПДВ-</w:t>
      </w:r>
      <w:r>
        <w:rPr>
          <w:bCs/>
          <w:iCs/>
          <w:lang w:val="sr-Cyrl-RS"/>
        </w:rPr>
        <w:t>ом</w:t>
      </w:r>
      <w:r>
        <w:rPr>
          <w:bCs/>
          <w:iCs/>
        </w:rPr>
        <w:t xml:space="preserve"> (наведену у колони </w:t>
      </w:r>
      <w:r>
        <w:rPr>
          <w:bCs/>
          <w:iCs/>
          <w:lang w:val="sr-Cyrl-RS"/>
        </w:rPr>
        <w:t>4</w:t>
      </w:r>
      <w:r>
        <w:rPr>
          <w:bCs/>
          <w:iCs/>
        </w:rPr>
        <w:t xml:space="preserve">) </w:t>
      </w:r>
      <w:proofErr w:type="spellStart"/>
      <w:r>
        <w:rPr>
          <w:bCs/>
          <w:iCs/>
        </w:rPr>
        <w:t>са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траженим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количинама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које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наведене</w:t>
      </w:r>
      <w:proofErr w:type="spellEnd"/>
      <w:r>
        <w:rPr>
          <w:bCs/>
          <w:iCs/>
        </w:rPr>
        <w:t xml:space="preserve"> у </w:t>
      </w:r>
      <w:proofErr w:type="spellStart"/>
      <w:r>
        <w:rPr>
          <w:bCs/>
          <w:iCs/>
        </w:rPr>
        <w:t>колони</w:t>
      </w:r>
      <w:proofErr w:type="spellEnd"/>
      <w:r>
        <w:rPr>
          <w:bCs/>
          <w:iCs/>
        </w:rPr>
        <w:t xml:space="preserve"> 2)</w:t>
      </w:r>
      <w:r>
        <w:rPr>
          <w:bCs/>
          <w:iCs/>
          <w:lang w:val="sr-Cyrl-RS"/>
        </w:rPr>
        <w:t xml:space="preserve">  </w:t>
      </w:r>
    </w:p>
    <w:p w:rsidR="00C310AA" w:rsidRDefault="00C310AA">
      <w:pPr>
        <w:tabs>
          <w:tab w:val="left" w:pos="90"/>
        </w:tabs>
        <w:jc w:val="both"/>
      </w:pPr>
    </w:p>
    <w:p w:rsidR="00C310AA" w:rsidRDefault="00C310AA">
      <w:pPr>
        <w:tabs>
          <w:tab w:val="left" w:pos="90"/>
        </w:tabs>
        <w:jc w:val="both"/>
      </w:pPr>
    </w:p>
    <w:tbl>
      <w:tblPr>
        <w:tblW w:w="1389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939"/>
        <w:gridCol w:w="6983"/>
        <w:gridCol w:w="3969"/>
      </w:tblGrid>
      <w:tr w:rsidR="00C310AA">
        <w:tc>
          <w:tcPr>
            <w:tcW w:w="2939" w:type="dxa"/>
            <w:shd w:val="clear" w:color="auto" w:fill="auto"/>
            <w:vAlign w:val="center"/>
          </w:tcPr>
          <w:p w:rsidR="00C310AA" w:rsidRDefault="0019090F">
            <w:pPr>
              <w:pStyle w:val="BodyText2"/>
              <w:spacing w:line="100" w:lineRule="atLeast"/>
              <w:jc w:val="center"/>
            </w:pPr>
            <w:r>
              <w:t>Датум</w:t>
            </w:r>
          </w:p>
        </w:tc>
        <w:tc>
          <w:tcPr>
            <w:tcW w:w="6983" w:type="dxa"/>
            <w:shd w:val="clear" w:color="auto" w:fill="auto"/>
            <w:vAlign w:val="center"/>
          </w:tcPr>
          <w:p w:rsidR="00C310AA" w:rsidRDefault="00C310AA">
            <w:pPr>
              <w:pStyle w:val="BodyText2"/>
              <w:spacing w:line="100" w:lineRule="atLeast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C310AA" w:rsidRDefault="0019090F"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  <w:tr w:rsidR="00C310AA">
        <w:tc>
          <w:tcPr>
            <w:tcW w:w="2939" w:type="dxa"/>
            <w:tcBorders>
              <w:bottom w:val="single" w:sz="4" w:space="0" w:color="000000"/>
            </w:tcBorders>
            <w:shd w:val="clear" w:color="auto" w:fill="auto"/>
          </w:tcPr>
          <w:p w:rsidR="00C310AA" w:rsidRDefault="00C310AA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6983" w:type="dxa"/>
            <w:shd w:val="clear" w:color="auto" w:fill="auto"/>
          </w:tcPr>
          <w:p w:rsidR="00C310AA" w:rsidRDefault="00C310AA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C310AA" w:rsidRDefault="00C310AA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C310AA" w:rsidRDefault="00C310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C310AA">
      <w:pgSz w:w="16838" w:h="11906" w:orient="landscape"/>
      <w:pgMar w:top="15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348"/>
        </w:tabs>
        <w:ind w:left="1068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">
    <w:nsid w:val="257F4256"/>
    <w:multiLevelType w:val="hybridMultilevel"/>
    <w:tmpl w:val="2F2E801C"/>
    <w:lvl w:ilvl="0" w:tplc="88A82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AA"/>
    <w:rsid w:val="0019090F"/>
    <w:rsid w:val="003511FD"/>
    <w:rsid w:val="009C04BF"/>
    <w:rsid w:val="00C310AA"/>
    <w:rsid w:val="00C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26</cp:revision>
  <dcterms:created xsi:type="dcterms:W3CDTF">2018-04-13T11:52:00Z</dcterms:created>
  <dcterms:modified xsi:type="dcterms:W3CDTF">2025-03-26T13:49:00Z</dcterms:modified>
</cp:coreProperties>
</file>