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85" w:rsidRPr="000D6E53" w:rsidRDefault="000D6E53" w:rsidP="000D6E53">
      <w:pPr>
        <w:jc w:val="center"/>
        <w:rPr>
          <w:sz w:val="28"/>
          <w:szCs w:val="28"/>
          <w:lang w:val="sr-Cyrl-RS"/>
        </w:rPr>
      </w:pPr>
      <w:r w:rsidRPr="000D6E53">
        <w:rPr>
          <w:sz w:val="28"/>
          <w:szCs w:val="28"/>
          <w:lang w:val="sr-Cyrl-RS"/>
        </w:rPr>
        <w:t>Техничка спецификација</w:t>
      </w:r>
    </w:p>
    <w:p w:rsidR="000D6E53" w:rsidRDefault="000D6E53" w:rsidP="000D6E53">
      <w:pPr>
        <w:jc w:val="center"/>
        <w:rPr>
          <w:lang w:val="sr-Cyrl-RS"/>
        </w:rPr>
      </w:pPr>
    </w:p>
    <w:p w:rsidR="000D6E53" w:rsidRPr="00CB3C91" w:rsidRDefault="00CB3C91" w:rsidP="00CF4130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D6E53">
        <w:rPr>
          <w:lang w:val="sr-Cyrl-RS"/>
        </w:rPr>
        <w:t xml:space="preserve">Обавеза Екстерне ревизије јесте да изврши контролу комплетне рачуноводствене документације о утрошеним средсвима по основу пројекта „ Култура Косјерићу фаза </w:t>
      </w:r>
      <w:r w:rsidR="000D6E53">
        <w:rPr>
          <w:lang w:val="sr-Latn-RS"/>
        </w:rPr>
        <w:t>II“</w:t>
      </w:r>
      <w:r>
        <w:rPr>
          <w:lang w:val="sr-Cyrl-RS"/>
        </w:rPr>
        <w:t>.</w:t>
      </w:r>
    </w:p>
    <w:p w:rsidR="000D6E53" w:rsidRPr="000D6E53" w:rsidRDefault="00CB3C91" w:rsidP="00CF4130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D6E53">
        <w:rPr>
          <w:lang w:val="sr-Cyrl-RS"/>
        </w:rPr>
        <w:t xml:space="preserve">У складу са чланом 7. </w:t>
      </w:r>
      <w:r>
        <w:rPr>
          <w:lang w:val="sr-Cyrl-RS"/>
        </w:rPr>
        <w:t>Уговора између Министарства културе и општине Косјерић, извештај о реализацији пројекта треба да садржи извештај екстерне ревизије пројекта као обавезан део завршног извештаја.</w:t>
      </w:r>
      <w:bookmarkStart w:id="0" w:name="_GoBack"/>
      <w:bookmarkEnd w:id="0"/>
    </w:p>
    <w:sectPr w:rsidR="000D6E53" w:rsidRPr="000D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53"/>
    <w:rsid w:val="000D6E53"/>
    <w:rsid w:val="00772911"/>
    <w:rsid w:val="00905F85"/>
    <w:rsid w:val="00CB3C91"/>
    <w:rsid w:val="00C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Opstina2016-1</cp:lastModifiedBy>
  <cp:revision>2</cp:revision>
  <dcterms:created xsi:type="dcterms:W3CDTF">2025-02-21T12:10:00Z</dcterms:created>
  <dcterms:modified xsi:type="dcterms:W3CDTF">2025-02-21T12:10:00Z</dcterms:modified>
</cp:coreProperties>
</file>